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99" w:rsidRDefault="00E41299">
      <w:pPr>
        <w:pStyle w:val="standard0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p w:rsidR="00E41299" w:rsidRDefault="007444E3">
      <w:pPr>
        <w:pStyle w:val="standard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Bytové družstvo  Štětínská 350-354</w:t>
      </w:r>
    </w:p>
    <w:p w:rsidR="00E41299" w:rsidRDefault="007444E3">
      <w:pPr>
        <w:pStyle w:val="standard0"/>
        <w:suppressLineNumbers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181 00  Praha 8 - Bohnice , Štětínská 352/39,  IČO : 25119371</w:t>
      </w:r>
    </w:p>
    <w:p w:rsidR="00E41299" w:rsidRDefault="00E41299">
      <w:pPr>
        <w:pStyle w:val="Standard"/>
        <w:suppressLineNumbers/>
        <w:jc w:val="center"/>
        <w:rPr>
          <w:rFonts w:cs="Times New Roman"/>
          <w:sz w:val="28"/>
          <w:szCs w:val="28"/>
          <w:lang w:val="cs-CZ"/>
        </w:rPr>
      </w:pPr>
    </w:p>
    <w:p w:rsidR="00E41299" w:rsidRDefault="007444E3">
      <w:pPr>
        <w:pStyle w:val="Standard"/>
        <w:jc w:val="center"/>
        <w:rPr>
          <w:rFonts w:cs="Times New Roman"/>
          <w:b/>
          <w:sz w:val="28"/>
          <w:szCs w:val="28"/>
          <w:lang w:val="cs-CZ"/>
        </w:rPr>
      </w:pPr>
      <w:r>
        <w:rPr>
          <w:rFonts w:cs="Times New Roman"/>
          <w:b/>
          <w:sz w:val="28"/>
          <w:szCs w:val="28"/>
          <w:lang w:val="cs-CZ"/>
        </w:rPr>
        <w:t>Zápis z jednání členské schůze Bytového družstva za rok 201</w:t>
      </w:r>
      <w:r w:rsidR="0018258A">
        <w:rPr>
          <w:rFonts w:cs="Times New Roman"/>
          <w:b/>
          <w:sz w:val="28"/>
          <w:szCs w:val="28"/>
          <w:lang w:val="cs-CZ"/>
        </w:rPr>
        <w:t>6</w:t>
      </w:r>
      <w:r>
        <w:rPr>
          <w:rFonts w:cs="Times New Roman"/>
          <w:b/>
          <w:sz w:val="28"/>
          <w:szCs w:val="28"/>
          <w:lang w:val="cs-CZ"/>
        </w:rPr>
        <w:t xml:space="preserve"> konané dne </w:t>
      </w:r>
      <w:r w:rsidR="00F44D56">
        <w:rPr>
          <w:rFonts w:cs="Times New Roman"/>
          <w:b/>
          <w:sz w:val="28"/>
          <w:szCs w:val="28"/>
          <w:lang w:val="cs-CZ"/>
        </w:rPr>
        <w:t>16</w:t>
      </w:r>
      <w:r>
        <w:rPr>
          <w:rFonts w:cs="Times New Roman"/>
          <w:b/>
          <w:sz w:val="28"/>
          <w:szCs w:val="28"/>
          <w:lang w:val="cs-CZ"/>
        </w:rPr>
        <w:t>. května 201</w:t>
      </w:r>
      <w:r w:rsidR="0018258A">
        <w:rPr>
          <w:rFonts w:cs="Times New Roman"/>
          <w:b/>
          <w:sz w:val="28"/>
          <w:szCs w:val="28"/>
          <w:lang w:val="cs-CZ"/>
        </w:rPr>
        <w:t>7</w:t>
      </w:r>
      <w:r>
        <w:rPr>
          <w:rFonts w:cs="Times New Roman"/>
          <w:b/>
          <w:sz w:val="28"/>
          <w:szCs w:val="28"/>
          <w:lang w:val="cs-CZ"/>
        </w:rPr>
        <w:t xml:space="preserve"> v 18hod. v jídelně ZŠ Glowackého</w:t>
      </w:r>
    </w:p>
    <w:p w:rsidR="00E41299" w:rsidRDefault="00E4129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E41299" w:rsidRDefault="00E4129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E41299" w:rsidRDefault="007444E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>
        <w:rPr>
          <w:rFonts w:cs="Times New Roman"/>
          <w:sz w:val="28"/>
          <w:szCs w:val="28"/>
          <w:lang w:val="cs-CZ"/>
        </w:rPr>
        <w:t xml:space="preserve">Členské schůze se zúčastnilo </w:t>
      </w:r>
      <w:r w:rsidR="00BA6CC3">
        <w:rPr>
          <w:rFonts w:cs="Times New Roman"/>
          <w:sz w:val="28"/>
          <w:szCs w:val="28"/>
          <w:lang w:val="cs-CZ"/>
        </w:rPr>
        <w:t xml:space="preserve">42 </w:t>
      </w:r>
      <w:r>
        <w:rPr>
          <w:rFonts w:cs="Times New Roman"/>
          <w:sz w:val="28"/>
          <w:szCs w:val="28"/>
          <w:lang w:val="cs-CZ"/>
        </w:rPr>
        <w:t xml:space="preserve">členů BD Štětínská 350 - 354 (z toho </w:t>
      </w:r>
      <w:r w:rsidR="00BA6CC3">
        <w:rPr>
          <w:rFonts w:cs="Times New Roman"/>
          <w:sz w:val="28"/>
          <w:szCs w:val="28"/>
          <w:lang w:val="cs-CZ"/>
        </w:rPr>
        <w:t>12</w:t>
      </w:r>
      <w:r>
        <w:rPr>
          <w:rFonts w:cs="Times New Roman"/>
          <w:sz w:val="28"/>
          <w:szCs w:val="28"/>
          <w:lang w:val="cs-CZ"/>
        </w:rPr>
        <w:t xml:space="preserve"> členů bylo zastoupeno na základě plné moci). </w:t>
      </w:r>
      <w:r w:rsidR="008B3D48">
        <w:rPr>
          <w:rFonts w:cs="Times New Roman"/>
          <w:sz w:val="28"/>
          <w:szCs w:val="28"/>
          <w:lang w:val="cs-CZ"/>
        </w:rPr>
        <w:t xml:space="preserve">Člen představenstva Jaroslav Khol se </w:t>
      </w:r>
      <w:r w:rsidR="00BA6CC3">
        <w:rPr>
          <w:rFonts w:cs="Times New Roman"/>
          <w:sz w:val="28"/>
          <w:szCs w:val="28"/>
          <w:lang w:val="cs-CZ"/>
        </w:rPr>
        <w:t>dostavil později. Paní</w:t>
      </w:r>
      <w:r w:rsidR="008B3D48">
        <w:rPr>
          <w:rFonts w:cs="Times New Roman"/>
          <w:sz w:val="28"/>
          <w:szCs w:val="28"/>
          <w:lang w:val="cs-CZ"/>
        </w:rPr>
        <w:t xml:space="preserve"> Jiřina Křížová ze Správy nemovitostí</w:t>
      </w:r>
      <w:r w:rsidR="00BA6CC3">
        <w:rPr>
          <w:rFonts w:cs="Times New Roman"/>
          <w:sz w:val="28"/>
          <w:szCs w:val="28"/>
          <w:lang w:val="cs-CZ"/>
        </w:rPr>
        <w:t xml:space="preserve"> se z pracovních důvodů omluvila</w:t>
      </w:r>
      <w:r w:rsidR="008B3D48">
        <w:rPr>
          <w:rFonts w:cs="Times New Roman"/>
          <w:sz w:val="28"/>
          <w:szCs w:val="28"/>
          <w:lang w:val="cs-CZ"/>
        </w:rPr>
        <w:t xml:space="preserve">. V úvodu </w:t>
      </w:r>
      <w:r>
        <w:rPr>
          <w:rFonts w:cs="Times New Roman"/>
          <w:sz w:val="28"/>
          <w:szCs w:val="28"/>
          <w:lang w:val="cs-CZ"/>
        </w:rPr>
        <w:t>byl</w:t>
      </w:r>
      <w:r w:rsidR="00F44D56">
        <w:rPr>
          <w:rFonts w:cs="Times New Roman"/>
          <w:sz w:val="28"/>
          <w:szCs w:val="28"/>
          <w:lang w:val="cs-CZ"/>
        </w:rPr>
        <w:t>a</w:t>
      </w:r>
      <w:r w:rsidR="008B3D48">
        <w:rPr>
          <w:rFonts w:cs="Times New Roman"/>
          <w:sz w:val="28"/>
          <w:szCs w:val="28"/>
          <w:lang w:val="cs-CZ"/>
        </w:rPr>
        <w:t xml:space="preserve"> ověřovatel</w:t>
      </w:r>
      <w:r w:rsidR="00F44D56">
        <w:rPr>
          <w:rFonts w:cs="Times New Roman"/>
          <w:sz w:val="28"/>
          <w:szCs w:val="28"/>
          <w:lang w:val="cs-CZ"/>
        </w:rPr>
        <w:t>kou</w:t>
      </w:r>
      <w:r>
        <w:rPr>
          <w:rFonts w:cs="Times New Roman"/>
          <w:sz w:val="28"/>
          <w:szCs w:val="28"/>
          <w:lang w:val="cs-CZ"/>
        </w:rPr>
        <w:t xml:space="preserve"> členské schůze určen</w:t>
      </w:r>
      <w:r w:rsidR="00F44D56">
        <w:rPr>
          <w:rFonts w:cs="Times New Roman"/>
          <w:sz w:val="28"/>
          <w:szCs w:val="28"/>
          <w:lang w:val="cs-CZ"/>
        </w:rPr>
        <w:t>a</w:t>
      </w:r>
      <w:r>
        <w:rPr>
          <w:rFonts w:cs="Times New Roman"/>
          <w:sz w:val="28"/>
          <w:szCs w:val="28"/>
          <w:lang w:val="cs-CZ"/>
        </w:rPr>
        <w:t xml:space="preserve"> člen</w:t>
      </w:r>
      <w:r w:rsidR="00F44D56">
        <w:rPr>
          <w:rFonts w:cs="Times New Roman"/>
          <w:sz w:val="28"/>
          <w:szCs w:val="28"/>
          <w:lang w:val="cs-CZ"/>
        </w:rPr>
        <w:t>ka</w:t>
      </w:r>
      <w:r>
        <w:rPr>
          <w:rFonts w:cs="Times New Roman"/>
          <w:sz w:val="28"/>
          <w:szCs w:val="28"/>
          <w:lang w:val="cs-CZ"/>
        </w:rPr>
        <w:t xml:space="preserve"> BD pan</w:t>
      </w:r>
      <w:r w:rsidR="00BA6CC3">
        <w:rPr>
          <w:rFonts w:cs="Times New Roman"/>
          <w:sz w:val="28"/>
          <w:szCs w:val="28"/>
          <w:lang w:val="cs-CZ"/>
        </w:rPr>
        <w:t xml:space="preserve">í Jana Malá. Schůzi </w:t>
      </w:r>
      <w:r>
        <w:rPr>
          <w:rFonts w:cs="Times New Roman"/>
          <w:sz w:val="28"/>
          <w:szCs w:val="28"/>
          <w:lang w:val="cs-CZ"/>
        </w:rPr>
        <w:t>řídila předsedkyně představenstva BD Sylva Kyselová.</w:t>
      </w:r>
    </w:p>
    <w:p w:rsidR="00E41299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8B3D48" w:rsidRDefault="008B3D48" w:rsidP="008B3D48">
      <w:pPr>
        <w:pStyle w:val="standard0"/>
        <w:rPr>
          <w:sz w:val="28"/>
          <w:szCs w:val="28"/>
        </w:rPr>
      </w:pPr>
      <w:r>
        <w:rPr>
          <w:sz w:val="28"/>
          <w:szCs w:val="28"/>
        </w:rPr>
        <w:t>Nejprve byl schválen program schůze.</w:t>
      </w:r>
    </w:p>
    <w:p w:rsidR="008B3D48" w:rsidRDefault="008B3D48" w:rsidP="008B3D48">
      <w:pPr>
        <w:pStyle w:val="standard0"/>
        <w:ind w:firstLine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>pro</w:t>
      </w:r>
      <w:r w:rsidR="00BA6CC3">
        <w:rPr>
          <w:sz w:val="28"/>
          <w:szCs w:val="28"/>
          <w:u w:val="single"/>
        </w:rPr>
        <w:t xml:space="preserve"> 41  p</w:t>
      </w:r>
      <w:r>
        <w:rPr>
          <w:sz w:val="28"/>
          <w:szCs w:val="28"/>
          <w:u w:val="single"/>
        </w:rPr>
        <w:t xml:space="preserve">roti </w:t>
      </w:r>
      <w:r w:rsidR="0018258A">
        <w:rPr>
          <w:sz w:val="28"/>
          <w:szCs w:val="28"/>
          <w:u w:val="single"/>
        </w:rPr>
        <w:t xml:space="preserve"> </w:t>
      </w:r>
      <w:r w:rsidR="00BA6CC3">
        <w:rPr>
          <w:sz w:val="28"/>
          <w:szCs w:val="28"/>
          <w:u w:val="single"/>
        </w:rPr>
        <w:t>0</w:t>
      </w:r>
      <w:r w:rsidR="0018258A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  <w:t xml:space="preserve"> zdrž.</w:t>
      </w:r>
      <w:r w:rsidR="00BA6CC3">
        <w:rPr>
          <w:sz w:val="28"/>
          <w:szCs w:val="28"/>
          <w:u w:val="single"/>
        </w:rPr>
        <w:t xml:space="preserve">   0</w:t>
      </w:r>
      <w:r>
        <w:rPr>
          <w:sz w:val="28"/>
          <w:szCs w:val="28"/>
          <w:u w:val="single"/>
        </w:rPr>
        <w:t xml:space="preserve">     </w:t>
      </w:r>
    </w:p>
    <w:p w:rsidR="008B3D48" w:rsidRDefault="008B3D48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Default="007444E3">
      <w:pPr>
        <w:pStyle w:val="standard0"/>
      </w:pPr>
      <w:r>
        <w:rPr>
          <w:b/>
          <w:bCs/>
          <w:sz w:val="36"/>
          <w:szCs w:val="36"/>
        </w:rPr>
        <w:t>Program schůze:</w:t>
      </w:r>
    </w:p>
    <w:p w:rsidR="008B3D48" w:rsidRPr="008B3D48" w:rsidRDefault="008B3D48">
      <w:pPr>
        <w:pStyle w:val="standard0"/>
        <w:rPr>
          <w:sz w:val="28"/>
          <w:szCs w:val="28"/>
        </w:rPr>
      </w:pPr>
    </w:p>
    <w:p w:rsidR="00E41299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Zpráva o činnosti představenstva</w:t>
      </w:r>
    </w:p>
    <w:p w:rsidR="006A4D7E" w:rsidRDefault="007444E3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Zprávu o činnosti představenstva za rok 201</w:t>
      </w:r>
      <w:r w:rsidR="00281BA1">
        <w:rPr>
          <w:sz w:val="28"/>
          <w:szCs w:val="28"/>
        </w:rPr>
        <w:t>6</w:t>
      </w:r>
      <w:r>
        <w:rPr>
          <w:sz w:val="28"/>
          <w:szCs w:val="28"/>
        </w:rPr>
        <w:t xml:space="preserve"> přednesla předsedkyně představenstva </w:t>
      </w:r>
      <w:r w:rsidR="00281BA1">
        <w:rPr>
          <w:sz w:val="28"/>
          <w:szCs w:val="28"/>
        </w:rPr>
        <w:t xml:space="preserve">BD </w:t>
      </w:r>
      <w:r>
        <w:rPr>
          <w:sz w:val="28"/>
          <w:szCs w:val="28"/>
        </w:rPr>
        <w:t>Sylva Kyselová.</w:t>
      </w:r>
      <w:r w:rsidR="00D02AFF">
        <w:rPr>
          <w:sz w:val="28"/>
          <w:szCs w:val="28"/>
        </w:rPr>
        <w:t xml:space="preserve"> Uvedla, že představenstvo se sešlo na 1</w:t>
      </w:r>
      <w:r w:rsidR="00281BA1">
        <w:rPr>
          <w:sz w:val="28"/>
          <w:szCs w:val="28"/>
        </w:rPr>
        <w:t>3</w:t>
      </w:r>
      <w:r w:rsidR="00D02AFF">
        <w:rPr>
          <w:sz w:val="28"/>
          <w:szCs w:val="28"/>
        </w:rPr>
        <w:t xml:space="preserve"> schůzích</w:t>
      </w:r>
      <w:r w:rsidR="00281BA1">
        <w:rPr>
          <w:sz w:val="28"/>
          <w:szCs w:val="28"/>
        </w:rPr>
        <w:t>, 1 neformálním setkání se členy BD a kromě výroční členské schůze 31. května se v listopadu 2016 konaly dílčí členské schůze v jednotlivých vchodech.</w:t>
      </w:r>
      <w:r w:rsidR="00D02AFF">
        <w:rPr>
          <w:sz w:val="28"/>
          <w:szCs w:val="28"/>
        </w:rPr>
        <w:t xml:space="preserve"> Zápisy z</w:t>
      </w:r>
      <w:r w:rsidR="00281BA1">
        <w:rPr>
          <w:sz w:val="28"/>
          <w:szCs w:val="28"/>
        </w:rPr>
        <w:t>e</w:t>
      </w:r>
      <w:r w:rsidR="00D02AFF">
        <w:rPr>
          <w:sz w:val="28"/>
          <w:szCs w:val="28"/>
        </w:rPr>
        <w:t> </w:t>
      </w:r>
      <w:r w:rsidR="00281BA1">
        <w:rPr>
          <w:sz w:val="28"/>
          <w:szCs w:val="28"/>
        </w:rPr>
        <w:t>schůzí</w:t>
      </w:r>
      <w:r w:rsidR="00D02AFF">
        <w:rPr>
          <w:sz w:val="28"/>
          <w:szCs w:val="28"/>
        </w:rPr>
        <w:t xml:space="preserve"> byly pravidelně zveřejňovány. Představenstvo se zabývalo mimo jiné </w:t>
      </w:r>
      <w:r w:rsidR="00281BA1">
        <w:rPr>
          <w:sz w:val="28"/>
          <w:szCs w:val="28"/>
        </w:rPr>
        <w:t xml:space="preserve">přípravou rekonstrukce páteřních rozvodů elektřiny, problémem s rosením oken na severní straně domu. Věnovalo se také otázce uzavření smlouvy o výpůjčce předzahrádek s Městskou částí Praha 8 či teplotě dodávané teplé vody do bytů. Udělilo souhlas se dvěma rekonstrukcemi bytů a dvěma výměnami oken na severní straně domu na náklady členů BD. </w:t>
      </w:r>
      <w:r w:rsidR="00B411E9">
        <w:rPr>
          <w:color w:val="000000" w:themeColor="text1"/>
          <w:sz w:val="28"/>
          <w:szCs w:val="28"/>
        </w:rPr>
        <w:t>Dále byla zmíněna oprava schodišť před vchody č. 353 a 354, která byla zpožděna z důvodu špatných klimatických podmínek, a oprava zasklení lodžií, pro kterou představenstvo hledá firmu, jež by ji zajistila.</w:t>
      </w:r>
    </w:p>
    <w:p w:rsidR="0011428E" w:rsidRPr="00D02AFF" w:rsidRDefault="0011428E">
      <w:pPr>
        <w:pStyle w:val="standard0"/>
        <w:snapToGrid/>
        <w:spacing w:line="100" w:lineRule="atLeast"/>
        <w:ind w:left="283"/>
        <w:jc w:val="both"/>
        <w:textAlignment w:val="auto"/>
        <w:rPr>
          <w:color w:val="000000" w:themeColor="text1"/>
          <w:sz w:val="28"/>
          <w:szCs w:val="28"/>
        </w:rPr>
      </w:pPr>
    </w:p>
    <w:p w:rsidR="008B3D48" w:rsidRDefault="007444E3" w:rsidP="008B3D48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</w:t>
      </w:r>
      <w:r>
        <w:rPr>
          <w:b/>
          <w:bCs/>
          <w:sz w:val="28"/>
          <w:szCs w:val="28"/>
        </w:rPr>
        <w:t xml:space="preserve"> z</w:t>
      </w:r>
      <w:r w:rsidR="008B3D48">
        <w:rPr>
          <w:b/>
          <w:bCs/>
          <w:sz w:val="28"/>
          <w:szCs w:val="28"/>
        </w:rPr>
        <w:t>právu o činnosti představenstva</w:t>
      </w:r>
    </w:p>
    <w:p w:rsidR="00E41299" w:rsidRDefault="007444E3" w:rsidP="008B3D48">
      <w:pPr>
        <w:pStyle w:val="standard0"/>
        <w:snapToGrid/>
        <w:ind w:left="283"/>
        <w:jc w:val="both"/>
      </w:pPr>
      <w:r>
        <w:rPr>
          <w:sz w:val="28"/>
          <w:szCs w:val="28"/>
          <w:u w:val="single"/>
        </w:rPr>
        <w:t xml:space="preserve">Hlasování: </w:t>
      </w:r>
      <w:r>
        <w:rPr>
          <w:sz w:val="28"/>
          <w:szCs w:val="28"/>
          <w:u w:val="single"/>
        </w:rPr>
        <w:tab/>
        <w:t xml:space="preserve">pro </w:t>
      </w:r>
      <w:r w:rsidR="00281BA1">
        <w:rPr>
          <w:sz w:val="28"/>
          <w:szCs w:val="28"/>
          <w:u w:val="single"/>
        </w:rPr>
        <w:t>41</w:t>
      </w:r>
      <w:r w:rsidR="0018258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proti </w:t>
      </w:r>
      <w:r w:rsidR="0018258A">
        <w:rPr>
          <w:sz w:val="28"/>
          <w:szCs w:val="28"/>
          <w:u w:val="single"/>
        </w:rPr>
        <w:t xml:space="preserve">  </w:t>
      </w:r>
      <w:r w:rsidR="00281BA1">
        <w:rPr>
          <w:sz w:val="28"/>
          <w:szCs w:val="28"/>
          <w:u w:val="single"/>
        </w:rPr>
        <w:t>0</w:t>
      </w:r>
      <w:r w:rsidR="0018258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zdrž.</w:t>
      </w:r>
      <w:r w:rsidR="00281BA1">
        <w:rPr>
          <w:sz w:val="28"/>
          <w:szCs w:val="28"/>
          <w:u w:val="single"/>
        </w:rPr>
        <w:t xml:space="preserve">    0</w:t>
      </w:r>
      <w:r>
        <w:rPr>
          <w:sz w:val="28"/>
          <w:szCs w:val="28"/>
          <w:u w:val="single"/>
        </w:rPr>
        <w:t xml:space="preserve">    </w:t>
      </w:r>
    </w:p>
    <w:p w:rsidR="00E41299" w:rsidRDefault="00E41299">
      <w:pPr>
        <w:pStyle w:val="standard0"/>
        <w:snapToGrid/>
        <w:spacing w:line="100" w:lineRule="atLeast"/>
        <w:ind w:left="15"/>
        <w:textAlignment w:val="auto"/>
        <w:rPr>
          <w:sz w:val="28"/>
          <w:szCs w:val="28"/>
        </w:rPr>
      </w:pPr>
    </w:p>
    <w:p w:rsidR="00E41299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Zpráva Kontrolní komise  </w:t>
      </w:r>
    </w:p>
    <w:p w:rsidR="00E41299" w:rsidRDefault="007444E3" w:rsidP="00B37AAB">
      <w:pPr>
        <w:pStyle w:val="standard0"/>
        <w:snapToGrid/>
        <w:spacing w:line="100" w:lineRule="atLeast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Zprávu přednesl předseda</w:t>
      </w:r>
      <w:r w:rsidR="009C7FB7">
        <w:rPr>
          <w:sz w:val="28"/>
          <w:szCs w:val="28"/>
        </w:rPr>
        <w:t xml:space="preserve"> Kontrolní komise Jiří Kráčmar.</w:t>
      </w:r>
      <w:r w:rsidR="00281BA1">
        <w:rPr>
          <w:sz w:val="28"/>
          <w:szCs w:val="28"/>
        </w:rPr>
        <w:t xml:space="preserve"> Zpráva je přílohou tohoto zápisu.</w:t>
      </w:r>
    </w:p>
    <w:p w:rsidR="0011428E" w:rsidRDefault="0011428E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Default="007444E3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vědomí/schvaluje</w:t>
      </w:r>
      <w:r w:rsidR="009C7FB7">
        <w:rPr>
          <w:b/>
          <w:bCs/>
          <w:sz w:val="28"/>
          <w:szCs w:val="28"/>
        </w:rPr>
        <w:t xml:space="preserve"> zprávu Kontrolní komise.</w:t>
      </w:r>
    </w:p>
    <w:p w:rsidR="00E41299" w:rsidRDefault="007444E3">
      <w:pPr>
        <w:pStyle w:val="standard0"/>
        <w:ind w:firstLine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>pro</w:t>
      </w:r>
      <w:r w:rsidR="0018258A">
        <w:rPr>
          <w:sz w:val="28"/>
          <w:szCs w:val="28"/>
          <w:u w:val="single"/>
        </w:rPr>
        <w:t xml:space="preserve">  </w:t>
      </w:r>
      <w:r w:rsidR="00D637DF">
        <w:rPr>
          <w:sz w:val="28"/>
          <w:szCs w:val="28"/>
          <w:u w:val="single"/>
        </w:rPr>
        <w:t xml:space="preserve">41   </w:t>
      </w:r>
      <w:r>
        <w:rPr>
          <w:sz w:val="28"/>
          <w:szCs w:val="28"/>
          <w:u w:val="single"/>
        </w:rPr>
        <w:t>proti</w:t>
      </w:r>
      <w:r w:rsidR="00D637DF">
        <w:rPr>
          <w:sz w:val="28"/>
          <w:szCs w:val="28"/>
          <w:u w:val="single"/>
        </w:rPr>
        <w:t xml:space="preserve">   0</w:t>
      </w:r>
      <w:r w:rsidR="0018258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ab/>
        <w:t xml:space="preserve"> zdrž.</w:t>
      </w:r>
      <w:r w:rsidR="00D637DF">
        <w:rPr>
          <w:sz w:val="28"/>
          <w:szCs w:val="28"/>
          <w:u w:val="single"/>
        </w:rPr>
        <w:t xml:space="preserve">    0</w:t>
      </w:r>
      <w:r w:rsidR="008B3D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E41299" w:rsidRDefault="00E41299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sz w:val="28"/>
          <w:szCs w:val="28"/>
        </w:rPr>
      </w:pPr>
      <w:r w:rsidRPr="009C7FB7">
        <w:rPr>
          <w:b/>
          <w:sz w:val="28"/>
          <w:szCs w:val="28"/>
        </w:rPr>
        <w:lastRenderedPageBreak/>
        <w:t>Schválení účetní závěrky</w:t>
      </w:r>
    </w:p>
    <w:p w:rsidR="004E23DA" w:rsidRDefault="009C7FB7" w:rsidP="00526472">
      <w:pPr>
        <w:pStyle w:val="standard0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Účetní závěrku přednesla členka představenstva Markéta Pášová, členové </w:t>
      </w:r>
      <w:r w:rsidR="004E23DA">
        <w:rPr>
          <w:sz w:val="28"/>
          <w:szCs w:val="28"/>
        </w:rPr>
        <w:t xml:space="preserve">byli </w:t>
      </w:r>
      <w:r w:rsidR="008B3D48">
        <w:rPr>
          <w:sz w:val="28"/>
          <w:szCs w:val="28"/>
        </w:rPr>
        <w:t>se Zprávou</w:t>
      </w:r>
      <w:r w:rsidR="00F97D19">
        <w:rPr>
          <w:sz w:val="28"/>
          <w:szCs w:val="28"/>
        </w:rPr>
        <w:t xml:space="preserve"> o hospodaření</w:t>
      </w:r>
      <w:r w:rsidR="008B3D48">
        <w:rPr>
          <w:sz w:val="28"/>
          <w:szCs w:val="28"/>
        </w:rPr>
        <w:t xml:space="preserve"> </w:t>
      </w:r>
      <w:r w:rsidR="00F97D19">
        <w:rPr>
          <w:sz w:val="28"/>
          <w:szCs w:val="28"/>
        </w:rPr>
        <w:t>za období 1 – 12/201</w:t>
      </w:r>
      <w:r w:rsidR="00B37AAB">
        <w:rPr>
          <w:sz w:val="28"/>
          <w:szCs w:val="28"/>
        </w:rPr>
        <w:t>6</w:t>
      </w:r>
      <w:r w:rsidR="00F97D19">
        <w:rPr>
          <w:sz w:val="28"/>
          <w:szCs w:val="28"/>
        </w:rPr>
        <w:t xml:space="preserve"> </w:t>
      </w:r>
      <w:r w:rsidR="008B3D48">
        <w:rPr>
          <w:sz w:val="28"/>
          <w:szCs w:val="28"/>
        </w:rPr>
        <w:t xml:space="preserve">seznámeni </w:t>
      </w:r>
      <w:r w:rsidR="004E23DA">
        <w:rPr>
          <w:sz w:val="28"/>
          <w:szCs w:val="28"/>
        </w:rPr>
        <w:t xml:space="preserve">prostřednictvím zveřejnění na internetových stránkách BD a vhození </w:t>
      </w:r>
      <w:r>
        <w:rPr>
          <w:sz w:val="28"/>
          <w:szCs w:val="28"/>
        </w:rPr>
        <w:t>do schránek.</w:t>
      </w:r>
      <w:r w:rsidR="004E23DA">
        <w:rPr>
          <w:sz w:val="28"/>
          <w:szCs w:val="28"/>
        </w:rPr>
        <w:t xml:space="preserve"> </w:t>
      </w:r>
      <w:r w:rsidR="00F97D19">
        <w:rPr>
          <w:sz w:val="28"/>
          <w:szCs w:val="28"/>
        </w:rPr>
        <w:t xml:space="preserve">Navrhla, </w:t>
      </w:r>
      <w:r w:rsidR="00F97D19" w:rsidRPr="00D02AFF">
        <w:rPr>
          <w:sz w:val="28"/>
          <w:szCs w:val="28"/>
        </w:rPr>
        <w:t xml:space="preserve">aby </w:t>
      </w:r>
      <w:r w:rsidR="004E23DA" w:rsidRPr="00D02AFF">
        <w:rPr>
          <w:sz w:val="28"/>
          <w:szCs w:val="28"/>
        </w:rPr>
        <w:t>ztráta</w:t>
      </w:r>
      <w:r w:rsidR="00F97D19" w:rsidRPr="00D02AFF">
        <w:rPr>
          <w:sz w:val="28"/>
          <w:szCs w:val="28"/>
        </w:rPr>
        <w:t xml:space="preserve"> ve výši</w:t>
      </w:r>
      <w:r w:rsidR="004E23DA" w:rsidRPr="00D02AFF">
        <w:rPr>
          <w:sz w:val="28"/>
          <w:szCs w:val="28"/>
        </w:rPr>
        <w:t xml:space="preserve"> </w:t>
      </w:r>
      <w:r w:rsidR="00EC010B">
        <w:rPr>
          <w:sz w:val="28"/>
          <w:szCs w:val="28"/>
        </w:rPr>
        <w:t>11</w:t>
      </w:r>
      <w:r w:rsidR="004E23DA" w:rsidRPr="00D02AFF">
        <w:rPr>
          <w:sz w:val="28"/>
          <w:szCs w:val="28"/>
        </w:rPr>
        <w:t>.</w:t>
      </w:r>
      <w:r w:rsidR="00EC010B">
        <w:rPr>
          <w:sz w:val="28"/>
          <w:szCs w:val="28"/>
        </w:rPr>
        <w:t>400</w:t>
      </w:r>
      <w:r w:rsidR="00B37AAB">
        <w:rPr>
          <w:sz w:val="28"/>
          <w:szCs w:val="28"/>
        </w:rPr>
        <w:t xml:space="preserve">,- </w:t>
      </w:r>
      <w:r w:rsidR="004E23DA" w:rsidRPr="00D02AFF">
        <w:rPr>
          <w:sz w:val="28"/>
          <w:szCs w:val="28"/>
        </w:rPr>
        <w:t>Kč b</w:t>
      </w:r>
      <w:r w:rsidR="00F97D19" w:rsidRPr="00D02AFF">
        <w:rPr>
          <w:sz w:val="28"/>
          <w:szCs w:val="28"/>
        </w:rPr>
        <w:t>yla</w:t>
      </w:r>
      <w:r w:rsidR="004E23DA" w:rsidRPr="00D02AFF">
        <w:rPr>
          <w:sz w:val="28"/>
          <w:szCs w:val="28"/>
        </w:rPr>
        <w:t xml:space="preserve"> uhrazena z fondu oprav.</w:t>
      </w:r>
      <w:r w:rsidR="0006567A">
        <w:rPr>
          <w:sz w:val="28"/>
          <w:szCs w:val="28"/>
        </w:rPr>
        <w:t xml:space="preserve"> Při této příležitosti doporučila předsedkyně představenstva zvýšení záloh na služby spojené s užíváním bytu těm členům, kteří měli velké nedoplatky.</w:t>
      </w:r>
    </w:p>
    <w:p w:rsidR="0011428E" w:rsidRPr="00D02AFF" w:rsidRDefault="0011428E" w:rsidP="00526472">
      <w:pPr>
        <w:pStyle w:val="standard0"/>
        <w:ind w:left="566"/>
        <w:jc w:val="both"/>
        <w:rPr>
          <w:sz w:val="28"/>
          <w:szCs w:val="28"/>
        </w:rPr>
      </w:pPr>
    </w:p>
    <w:p w:rsidR="009C7FB7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schvaluje účetní závěrku s tím, že ztráta ve výši </w:t>
      </w:r>
      <w:r w:rsidR="00EC010B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</w:t>
      </w:r>
      <w:r w:rsidR="00EC010B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>0,- Kč bude uhrazena z fondu oprav</w:t>
      </w:r>
      <w:r w:rsidR="004E23DA">
        <w:rPr>
          <w:b/>
          <w:bCs/>
          <w:sz w:val="28"/>
          <w:szCs w:val="28"/>
        </w:rPr>
        <w:t>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 xml:space="preserve">pro </w:t>
      </w:r>
      <w:r w:rsidR="0006567A">
        <w:rPr>
          <w:sz w:val="28"/>
          <w:szCs w:val="28"/>
          <w:u w:val="single"/>
        </w:rPr>
        <w:t xml:space="preserve">41   </w:t>
      </w:r>
      <w:r>
        <w:rPr>
          <w:sz w:val="28"/>
          <w:szCs w:val="28"/>
          <w:u w:val="single"/>
        </w:rPr>
        <w:t>proti</w:t>
      </w:r>
      <w:r w:rsidR="00F97D19">
        <w:rPr>
          <w:sz w:val="28"/>
          <w:szCs w:val="28"/>
          <w:u w:val="single"/>
        </w:rPr>
        <w:t xml:space="preserve"> </w:t>
      </w:r>
      <w:r w:rsidR="0018258A">
        <w:rPr>
          <w:sz w:val="28"/>
          <w:szCs w:val="28"/>
          <w:u w:val="single"/>
        </w:rPr>
        <w:t xml:space="preserve"> </w:t>
      </w:r>
      <w:r w:rsidR="0006567A">
        <w:rPr>
          <w:sz w:val="28"/>
          <w:szCs w:val="28"/>
          <w:u w:val="single"/>
        </w:rPr>
        <w:t>0</w:t>
      </w:r>
      <w:r w:rsidR="0018258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 xml:space="preserve"> zdrž.</w:t>
      </w:r>
      <w:r w:rsidR="00F97D19">
        <w:rPr>
          <w:sz w:val="28"/>
          <w:szCs w:val="28"/>
          <w:u w:val="single"/>
        </w:rPr>
        <w:t xml:space="preserve"> </w:t>
      </w:r>
      <w:r w:rsidR="0006567A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 xml:space="preserve">   </w:t>
      </w:r>
    </w:p>
    <w:p w:rsidR="00281BA1" w:rsidRDefault="00281BA1" w:rsidP="00281BA1">
      <w:pPr>
        <w:pStyle w:val="Standard"/>
        <w:rPr>
          <w:rFonts w:cs="Times New Roman"/>
          <w:i/>
          <w:sz w:val="28"/>
          <w:szCs w:val="28"/>
          <w:lang w:val="cs-CZ"/>
        </w:rPr>
      </w:pPr>
    </w:p>
    <w:p w:rsidR="00281BA1" w:rsidRPr="0006567A" w:rsidRDefault="00281BA1" w:rsidP="00281BA1">
      <w:pPr>
        <w:pStyle w:val="Standard"/>
        <w:rPr>
          <w:rFonts w:cs="Times New Roman"/>
          <w:sz w:val="28"/>
          <w:szCs w:val="28"/>
          <w:lang w:val="cs-CZ"/>
        </w:rPr>
      </w:pPr>
      <w:r w:rsidRPr="0006567A">
        <w:rPr>
          <w:rFonts w:cs="Times New Roman"/>
          <w:sz w:val="28"/>
          <w:szCs w:val="28"/>
          <w:lang w:val="cs-CZ"/>
        </w:rPr>
        <w:t xml:space="preserve">Po </w:t>
      </w:r>
      <w:r w:rsidR="0006567A" w:rsidRPr="0006567A">
        <w:rPr>
          <w:rFonts w:cs="Times New Roman"/>
          <w:sz w:val="28"/>
          <w:szCs w:val="28"/>
          <w:lang w:val="cs-CZ"/>
        </w:rPr>
        <w:t xml:space="preserve">tomto bodě se </w:t>
      </w:r>
      <w:r w:rsidRPr="0006567A">
        <w:rPr>
          <w:rFonts w:cs="Times New Roman"/>
          <w:sz w:val="28"/>
          <w:szCs w:val="28"/>
          <w:lang w:val="cs-CZ"/>
        </w:rPr>
        <w:t xml:space="preserve">zvýšil počet přítomných na </w:t>
      </w:r>
      <w:r w:rsidR="0006567A" w:rsidRPr="0006567A">
        <w:rPr>
          <w:rFonts w:cs="Times New Roman"/>
          <w:sz w:val="28"/>
          <w:szCs w:val="28"/>
          <w:lang w:val="cs-CZ"/>
        </w:rPr>
        <w:t>42.</w:t>
      </w:r>
      <w:r w:rsidRPr="0006567A">
        <w:rPr>
          <w:rFonts w:cs="Times New Roman"/>
          <w:sz w:val="28"/>
          <w:szCs w:val="28"/>
          <w:lang w:val="cs-CZ"/>
        </w:rPr>
        <w:t xml:space="preserve"> </w:t>
      </w:r>
    </w:p>
    <w:p w:rsidR="009C7FB7" w:rsidRDefault="009C7FB7" w:rsidP="009C7FB7">
      <w:pPr>
        <w:pStyle w:val="standard0"/>
        <w:snapToGrid/>
        <w:spacing w:line="100" w:lineRule="atLeast"/>
        <w:ind w:left="283"/>
        <w:textAlignment w:val="auto"/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t xml:space="preserve">Zpráva o stavebním stavu domu </w:t>
      </w:r>
    </w:p>
    <w:p w:rsidR="00E41299" w:rsidRDefault="007444E3" w:rsidP="00B23B36">
      <w:pPr>
        <w:pStyle w:val="standard0"/>
        <w:ind w:left="566"/>
        <w:jc w:val="both"/>
        <w:rPr>
          <w:sz w:val="28"/>
          <w:szCs w:val="28"/>
        </w:rPr>
      </w:pPr>
      <w:r w:rsidRPr="009C7FB7">
        <w:rPr>
          <w:sz w:val="28"/>
          <w:szCs w:val="28"/>
        </w:rPr>
        <w:t xml:space="preserve">Se zprávou seznámil členskou schůzi </w:t>
      </w:r>
      <w:r w:rsidR="0018258A">
        <w:rPr>
          <w:sz w:val="28"/>
          <w:szCs w:val="28"/>
        </w:rPr>
        <w:t>člen</w:t>
      </w:r>
      <w:r w:rsidRPr="009C7FB7">
        <w:rPr>
          <w:sz w:val="28"/>
          <w:szCs w:val="28"/>
        </w:rPr>
        <w:t xml:space="preserve"> představenstva</w:t>
      </w:r>
      <w:r w:rsidR="00D02AFF">
        <w:rPr>
          <w:sz w:val="28"/>
          <w:szCs w:val="28"/>
        </w:rPr>
        <w:t xml:space="preserve"> </w:t>
      </w:r>
      <w:r w:rsidR="0018258A">
        <w:rPr>
          <w:sz w:val="28"/>
          <w:szCs w:val="28"/>
        </w:rPr>
        <w:t xml:space="preserve">Jan Uher. </w:t>
      </w:r>
      <w:r w:rsidR="0006567A">
        <w:rPr>
          <w:sz w:val="28"/>
          <w:szCs w:val="28"/>
        </w:rPr>
        <w:t>Mluvil zejména o probíhající opravě páteřních rozvodů elektřiny.</w:t>
      </w:r>
      <w:r w:rsidR="00BE3BF4">
        <w:rPr>
          <w:sz w:val="28"/>
          <w:szCs w:val="28"/>
        </w:rPr>
        <w:t xml:space="preserve"> </w:t>
      </w:r>
      <w:r w:rsidR="000972AC">
        <w:rPr>
          <w:sz w:val="28"/>
          <w:szCs w:val="28"/>
        </w:rPr>
        <w:t xml:space="preserve">Původní cena byla 3.092.000,- včetně DPH. V průběhu opravy vyplynula z kontroly </w:t>
      </w:r>
      <w:r w:rsidR="00B23B36">
        <w:rPr>
          <w:sz w:val="28"/>
          <w:szCs w:val="28"/>
        </w:rPr>
        <w:t>výtahů nezávislé na této rekonstrukci nutnost umístit nad výtahy silnější světlo. Vzhledem k tomu bude c</w:t>
      </w:r>
      <w:r w:rsidR="00BE3BF4">
        <w:rPr>
          <w:sz w:val="28"/>
          <w:szCs w:val="28"/>
        </w:rPr>
        <w:t xml:space="preserve">elková cena včetně </w:t>
      </w:r>
      <w:r w:rsidR="00B23B36">
        <w:rPr>
          <w:sz w:val="28"/>
          <w:szCs w:val="28"/>
        </w:rPr>
        <w:t xml:space="preserve">tohoto </w:t>
      </w:r>
      <w:r w:rsidR="00BE3BF4">
        <w:rPr>
          <w:sz w:val="28"/>
          <w:szCs w:val="28"/>
        </w:rPr>
        <w:t xml:space="preserve">8 % navýšení </w:t>
      </w:r>
      <w:r w:rsidR="00B23B36">
        <w:rPr>
          <w:sz w:val="28"/>
          <w:szCs w:val="28"/>
        </w:rPr>
        <w:t xml:space="preserve">3.332.000,- Kč a termín dokončení se může o cca 2 týdny prodloužit. Zmínil výhled investic na další období, zejména vymalování společných prostor a </w:t>
      </w:r>
      <w:r w:rsidR="002776CF">
        <w:rPr>
          <w:sz w:val="28"/>
          <w:szCs w:val="28"/>
        </w:rPr>
        <w:t>výměnu podlahové krytiny ve výši cca 1.700.000,- Kč.</w:t>
      </w:r>
      <w:r w:rsidR="00B23B36">
        <w:rPr>
          <w:sz w:val="28"/>
          <w:szCs w:val="28"/>
        </w:rPr>
        <w:t xml:space="preserve"> Ve fondu oprav bude k 30. 6. 2017 cca 5.000.000,- Kč.</w:t>
      </w:r>
      <w:r w:rsidR="002776CF">
        <w:rPr>
          <w:sz w:val="28"/>
          <w:szCs w:val="28"/>
        </w:rPr>
        <w:t xml:space="preserve"> Ke konci roku pak 1.000.000,- Kč.</w:t>
      </w:r>
    </w:p>
    <w:p w:rsidR="00B23B36" w:rsidRDefault="002776CF" w:rsidP="00B23B36">
      <w:pPr>
        <w:pStyle w:val="standard0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>Řada členů se vyslovila kriticky k průběhu rekonstrukce</w:t>
      </w:r>
      <w:r w:rsidR="006B1D7D">
        <w:rPr>
          <w:sz w:val="28"/>
          <w:szCs w:val="28"/>
        </w:rPr>
        <w:t>, zejména k nenahození jističů po odstávce elektřiny či k trvalému několikadennímu svícení na chodbách. Diskuse se vedla také o potřebnosti výměny světel v komorách či o nových domácích telefonech – nastavená délka hovoru 30 vteřin je považována za nedostatečnou, za nepřehledný je považován seznam nájemníků a jejich pořadí uvedené na tlačítkách před hlavním vchodem. Nájemníci by uvítali možnost získat návod k obsluze domácích telefonů.</w:t>
      </w:r>
    </w:p>
    <w:p w:rsidR="00B411E9" w:rsidRPr="009C7FB7" w:rsidRDefault="00B411E9" w:rsidP="00B23B36">
      <w:pPr>
        <w:pStyle w:val="standard0"/>
        <w:ind w:left="566"/>
        <w:jc w:val="both"/>
        <w:rPr>
          <w:sz w:val="28"/>
          <w:szCs w:val="28"/>
        </w:rPr>
      </w:pPr>
    </w:p>
    <w:p w:rsidR="009C7FB7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</w:t>
      </w:r>
      <w:r w:rsidR="004E23DA">
        <w:rPr>
          <w:b/>
          <w:bCs/>
          <w:sz w:val="28"/>
          <w:szCs w:val="28"/>
        </w:rPr>
        <w:t>bere na vědomí informaci o stavebním stavu domu.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>pro</w:t>
      </w:r>
      <w:r w:rsidR="002776CF">
        <w:rPr>
          <w:sz w:val="28"/>
          <w:szCs w:val="28"/>
          <w:u w:val="single"/>
        </w:rPr>
        <w:t xml:space="preserve"> 42   </w:t>
      </w:r>
      <w:r>
        <w:rPr>
          <w:sz w:val="28"/>
          <w:szCs w:val="28"/>
          <w:u w:val="single"/>
        </w:rPr>
        <w:t>proti</w:t>
      </w:r>
      <w:r w:rsidR="00F97D19">
        <w:rPr>
          <w:sz w:val="28"/>
          <w:szCs w:val="28"/>
          <w:u w:val="single"/>
        </w:rPr>
        <w:t xml:space="preserve"> </w:t>
      </w:r>
      <w:r w:rsidR="002776C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ab/>
        <w:t xml:space="preserve"> zdrž.</w:t>
      </w:r>
      <w:r w:rsidR="002776CF">
        <w:rPr>
          <w:sz w:val="28"/>
          <w:szCs w:val="28"/>
          <w:u w:val="single"/>
        </w:rPr>
        <w:t xml:space="preserve">  0</w:t>
      </w:r>
      <w:r w:rsidR="00F97D1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E41299" w:rsidRPr="009C7FB7" w:rsidRDefault="00E41299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Default="007444E3" w:rsidP="009C7FB7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575C6F">
        <w:rPr>
          <w:b/>
          <w:sz w:val="28"/>
          <w:szCs w:val="28"/>
        </w:rPr>
        <w:t xml:space="preserve">Stanovení odměn členů Kontrolní komise </w:t>
      </w:r>
    </w:p>
    <w:p w:rsidR="00D93E9D" w:rsidRPr="00D93E9D" w:rsidRDefault="00D93E9D" w:rsidP="006B1D7D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Návrh přednesla Sylva Kyselová.</w:t>
      </w:r>
      <w:r w:rsidR="00413D33">
        <w:rPr>
          <w:sz w:val="28"/>
          <w:szCs w:val="28"/>
        </w:rPr>
        <w:t xml:space="preserve"> </w:t>
      </w:r>
      <w:r w:rsidR="007B7EF1">
        <w:rPr>
          <w:sz w:val="28"/>
          <w:szCs w:val="28"/>
        </w:rPr>
        <w:t>Navrhla, aby členská schůze stanovila celkovou částku na odměny za rok 201</w:t>
      </w:r>
      <w:r w:rsidR="0018258A">
        <w:rPr>
          <w:sz w:val="28"/>
          <w:szCs w:val="28"/>
        </w:rPr>
        <w:t>6</w:t>
      </w:r>
      <w:r w:rsidR="007B7EF1">
        <w:rPr>
          <w:sz w:val="28"/>
          <w:szCs w:val="28"/>
        </w:rPr>
        <w:t xml:space="preserve"> pro předsedu Kontrolní komise a oba další členy </w:t>
      </w:r>
      <w:r w:rsidR="00413D33" w:rsidRPr="00413D33">
        <w:rPr>
          <w:sz w:val="28"/>
          <w:szCs w:val="28"/>
        </w:rPr>
        <w:t xml:space="preserve">ve </w:t>
      </w:r>
      <w:r w:rsidR="006B1D7D">
        <w:rPr>
          <w:sz w:val="28"/>
          <w:szCs w:val="28"/>
        </w:rPr>
        <w:t xml:space="preserve">stejné výši jako v loňském roce tj. </w:t>
      </w:r>
      <w:r w:rsidR="00413D33" w:rsidRPr="00413D33">
        <w:rPr>
          <w:sz w:val="28"/>
          <w:szCs w:val="28"/>
        </w:rPr>
        <w:t xml:space="preserve">25 tisíc s tím, že její rozdělení </w:t>
      </w:r>
      <w:r w:rsidR="007B7EF1">
        <w:rPr>
          <w:sz w:val="28"/>
          <w:szCs w:val="28"/>
        </w:rPr>
        <w:t>mezi</w:t>
      </w:r>
      <w:r w:rsidR="00413D33" w:rsidRPr="00413D33">
        <w:rPr>
          <w:sz w:val="28"/>
          <w:szCs w:val="28"/>
        </w:rPr>
        <w:t xml:space="preserve"> členy bude v</w:t>
      </w:r>
      <w:r w:rsidR="006B1D7D">
        <w:rPr>
          <w:sz w:val="28"/>
          <w:szCs w:val="28"/>
        </w:rPr>
        <w:t> </w:t>
      </w:r>
      <w:r w:rsidR="00413D33" w:rsidRPr="00413D33">
        <w:rPr>
          <w:sz w:val="28"/>
          <w:szCs w:val="28"/>
        </w:rPr>
        <w:t xml:space="preserve">pravomoci předsedy KK. </w:t>
      </w:r>
    </w:p>
    <w:p w:rsidR="00776F4C" w:rsidRDefault="009C7FB7" w:rsidP="009C7FB7">
      <w:pPr>
        <w:pStyle w:val="standard0"/>
        <w:snapToGrid/>
        <w:ind w:lef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</w:t>
      </w:r>
      <w:r w:rsidR="00776F4C">
        <w:rPr>
          <w:b/>
          <w:bCs/>
          <w:sz w:val="28"/>
          <w:szCs w:val="28"/>
        </w:rPr>
        <w:t xml:space="preserve">Členská schůze schvaluje odměnu pro </w:t>
      </w:r>
      <w:r w:rsidR="007B7EF1">
        <w:rPr>
          <w:b/>
          <w:bCs/>
          <w:sz w:val="28"/>
          <w:szCs w:val="28"/>
        </w:rPr>
        <w:t xml:space="preserve">předsedu a </w:t>
      </w:r>
      <w:r w:rsidR="00776F4C">
        <w:rPr>
          <w:b/>
          <w:bCs/>
          <w:sz w:val="28"/>
          <w:szCs w:val="28"/>
        </w:rPr>
        <w:t>členy Kontrolní komise za rok 201</w:t>
      </w:r>
      <w:r w:rsidR="0018258A">
        <w:rPr>
          <w:b/>
          <w:bCs/>
          <w:sz w:val="28"/>
          <w:szCs w:val="28"/>
        </w:rPr>
        <w:t>6</w:t>
      </w:r>
      <w:r w:rsidR="00776F4C">
        <w:rPr>
          <w:b/>
          <w:bCs/>
          <w:sz w:val="28"/>
          <w:szCs w:val="28"/>
        </w:rPr>
        <w:t xml:space="preserve"> ve výši 25.000,- Kč s tím, že rozdělení odměn mezi jednotlivé členy provede předseda Kontrolní komise.</w:t>
      </w:r>
    </w:p>
    <w:p w:rsidR="009C7FB7" w:rsidRDefault="009C7FB7" w:rsidP="009C7FB7">
      <w:pPr>
        <w:pStyle w:val="standard0"/>
        <w:ind w:left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>pro</w:t>
      </w:r>
      <w:r w:rsidR="0018258A">
        <w:rPr>
          <w:sz w:val="28"/>
          <w:szCs w:val="28"/>
          <w:u w:val="single"/>
        </w:rPr>
        <w:t xml:space="preserve"> </w:t>
      </w:r>
      <w:r w:rsidR="002776CF">
        <w:rPr>
          <w:sz w:val="28"/>
          <w:szCs w:val="28"/>
          <w:u w:val="single"/>
        </w:rPr>
        <w:t>42</w:t>
      </w:r>
      <w:r w:rsidR="006B1D7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proti</w:t>
      </w:r>
      <w:r w:rsidR="002734A8">
        <w:rPr>
          <w:sz w:val="28"/>
          <w:szCs w:val="28"/>
          <w:u w:val="single"/>
        </w:rPr>
        <w:t xml:space="preserve"> </w:t>
      </w:r>
      <w:r w:rsidR="0018258A">
        <w:rPr>
          <w:sz w:val="28"/>
          <w:szCs w:val="28"/>
          <w:u w:val="single"/>
        </w:rPr>
        <w:t xml:space="preserve"> </w:t>
      </w:r>
      <w:r w:rsidR="006B1D7D">
        <w:rPr>
          <w:sz w:val="28"/>
          <w:szCs w:val="28"/>
          <w:u w:val="single"/>
        </w:rPr>
        <w:t>0</w:t>
      </w:r>
      <w:r w:rsidR="0018258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 xml:space="preserve"> zdrž.</w:t>
      </w:r>
      <w:r w:rsidR="002734A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6B1D7D">
        <w:rPr>
          <w:sz w:val="28"/>
          <w:szCs w:val="28"/>
          <w:u w:val="single"/>
        </w:rPr>
        <w:t>0</w:t>
      </w:r>
    </w:p>
    <w:p w:rsidR="00B411E9" w:rsidRDefault="00B411E9" w:rsidP="009C7FB7">
      <w:pPr>
        <w:pStyle w:val="standard0"/>
        <w:ind w:left="283"/>
        <w:jc w:val="both"/>
        <w:rPr>
          <w:sz w:val="28"/>
          <w:szCs w:val="28"/>
          <w:u w:val="single"/>
        </w:rPr>
      </w:pPr>
    </w:p>
    <w:p w:rsidR="00EC010B" w:rsidRDefault="00F44D56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Schválení Domovního řádu</w:t>
      </w:r>
    </w:p>
    <w:p w:rsidR="00EC010B" w:rsidRDefault="00EC010B" w:rsidP="00EC010B">
      <w:pPr>
        <w:pStyle w:val="standard0"/>
        <w:snapToGrid/>
        <w:spacing w:line="100" w:lineRule="atLeast"/>
        <w:ind w:left="283"/>
        <w:jc w:val="both"/>
        <w:textAlignment w:val="auto"/>
        <w:rPr>
          <w:sz w:val="28"/>
          <w:szCs w:val="28"/>
        </w:rPr>
      </w:pPr>
      <w:r w:rsidRPr="00EC010B">
        <w:rPr>
          <w:sz w:val="28"/>
          <w:szCs w:val="28"/>
        </w:rPr>
        <w:t xml:space="preserve">Podrobnosti týkající se práv a povinností spojených s nájmem družstevního bytu mohou být určeny v „Domovním řádu“, schváleném usnesením členské schůze, popřípadě také v nájemní smlouvě, zejména v případě, že se týkají nájmu konkrétního družstevního bytu. Dnem schválení se domovní řád stává závazným ve vztahu ke všem nájemcům, přičemž pro členy bytového družstva-nájemce se stává součástí členských práv a povinností spojených s nájmem družstevního bytu. </w:t>
      </w:r>
      <w:r w:rsidR="0018258A">
        <w:rPr>
          <w:sz w:val="28"/>
          <w:szCs w:val="28"/>
        </w:rPr>
        <w:t>S podrobnostmi členskou schůzi seznámil místopředseda představenstva Michal Petr.</w:t>
      </w:r>
      <w:r w:rsidR="00ED2BC0">
        <w:rPr>
          <w:sz w:val="28"/>
          <w:szCs w:val="28"/>
        </w:rPr>
        <w:t xml:space="preserve"> Zmínil zejména zákaz hlučných prací v neděli a o svátcích.</w:t>
      </w:r>
    </w:p>
    <w:p w:rsidR="00B411E9" w:rsidRPr="00EC010B" w:rsidRDefault="00B411E9" w:rsidP="00EC010B">
      <w:pPr>
        <w:pStyle w:val="standard0"/>
        <w:snapToGrid/>
        <w:spacing w:line="100" w:lineRule="atLeast"/>
        <w:ind w:left="283"/>
        <w:jc w:val="both"/>
        <w:textAlignment w:val="auto"/>
        <w:rPr>
          <w:b/>
          <w:bCs/>
          <w:sz w:val="28"/>
          <w:szCs w:val="28"/>
        </w:rPr>
      </w:pPr>
    </w:p>
    <w:p w:rsidR="00EC010B" w:rsidRDefault="00EC010B" w:rsidP="00EC010B">
      <w:pPr>
        <w:pStyle w:val="standard0"/>
        <w:snapToGrid/>
        <w:ind w:left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Usnesení: Členská schůze schvaluje </w:t>
      </w:r>
      <w:r w:rsidR="0018258A">
        <w:rPr>
          <w:b/>
          <w:bCs/>
          <w:sz w:val="28"/>
          <w:szCs w:val="28"/>
        </w:rPr>
        <w:t>Domovní řád Bytového družstva Štětínská 350 - 354</w:t>
      </w:r>
      <w:r>
        <w:rPr>
          <w:b/>
          <w:bCs/>
          <w:sz w:val="28"/>
          <w:szCs w:val="28"/>
        </w:rPr>
        <w:t>.</w:t>
      </w:r>
    </w:p>
    <w:p w:rsidR="00EC010B" w:rsidRDefault="00EC010B" w:rsidP="00EC010B">
      <w:pPr>
        <w:pStyle w:val="standard0"/>
        <w:snapToGrid/>
        <w:spacing w:line="100" w:lineRule="atLeast"/>
        <w:ind w:left="283" w:firstLine="423"/>
        <w:textAlignment w:val="auto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Hlasování:</w:t>
      </w:r>
      <w:r>
        <w:rPr>
          <w:sz w:val="28"/>
          <w:szCs w:val="28"/>
          <w:u w:val="single"/>
        </w:rPr>
        <w:tab/>
        <w:t>pro</w:t>
      </w:r>
      <w:r w:rsidR="00ED2BC0">
        <w:rPr>
          <w:sz w:val="28"/>
          <w:szCs w:val="28"/>
          <w:u w:val="single"/>
        </w:rPr>
        <w:t xml:space="preserve">  42</w:t>
      </w:r>
      <w:r w:rsidR="0018258A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proti </w:t>
      </w:r>
      <w:r w:rsidR="00ED2BC0">
        <w:rPr>
          <w:sz w:val="28"/>
          <w:szCs w:val="28"/>
          <w:u w:val="single"/>
        </w:rPr>
        <w:t xml:space="preserve">  0</w:t>
      </w:r>
      <w:r w:rsidR="0018258A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zdrž.</w:t>
      </w:r>
      <w:r w:rsidR="00ED2BC0">
        <w:rPr>
          <w:sz w:val="28"/>
          <w:szCs w:val="28"/>
          <w:u w:val="single"/>
        </w:rPr>
        <w:t xml:space="preserve">   0</w:t>
      </w:r>
      <w:r>
        <w:rPr>
          <w:sz w:val="28"/>
          <w:szCs w:val="28"/>
          <w:u w:val="single"/>
        </w:rPr>
        <w:t xml:space="preserve">    </w:t>
      </w:r>
    </w:p>
    <w:p w:rsidR="00EC010B" w:rsidRDefault="00EC010B" w:rsidP="00EC010B">
      <w:pPr>
        <w:pStyle w:val="standard0"/>
        <w:snapToGrid/>
        <w:spacing w:line="100" w:lineRule="atLeast"/>
        <w:ind w:left="283"/>
        <w:textAlignment w:val="auto"/>
        <w:rPr>
          <w:b/>
          <w:bCs/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t>Různé</w:t>
      </w:r>
    </w:p>
    <w:p w:rsidR="00AE4FE8" w:rsidRDefault="00B411E9" w:rsidP="00B411E9">
      <w:pPr>
        <w:pStyle w:val="standard0"/>
        <w:snapToGrid/>
        <w:spacing w:line="100" w:lineRule="atLeast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diskusi byla zmíněna potřeba zakoupení nových rohoží před hlavní vchody, špatná situace s parkováním ve Štětínské ulici či žádost o prořezání vzrostlých stromů před okny na jižní straně domu. </w:t>
      </w:r>
    </w:p>
    <w:p w:rsidR="0030443E" w:rsidRPr="009C7FB7" w:rsidRDefault="0030443E">
      <w:pPr>
        <w:pStyle w:val="standard0"/>
        <w:snapToGrid/>
        <w:spacing w:line="100" w:lineRule="atLeast"/>
        <w:ind w:left="283"/>
        <w:rPr>
          <w:sz w:val="28"/>
          <w:szCs w:val="28"/>
        </w:rPr>
      </w:pPr>
    </w:p>
    <w:p w:rsidR="00E41299" w:rsidRPr="009C7FB7" w:rsidRDefault="007444E3">
      <w:pPr>
        <w:pStyle w:val="standard0"/>
        <w:numPr>
          <w:ilvl w:val="0"/>
          <w:numId w:val="2"/>
        </w:numPr>
        <w:snapToGrid/>
        <w:spacing w:line="100" w:lineRule="atLeast"/>
        <w:textAlignment w:val="auto"/>
        <w:rPr>
          <w:b/>
          <w:bCs/>
          <w:sz w:val="28"/>
          <w:szCs w:val="28"/>
        </w:rPr>
      </w:pPr>
      <w:r w:rsidRPr="009C7FB7">
        <w:rPr>
          <w:b/>
          <w:bCs/>
          <w:sz w:val="28"/>
          <w:szCs w:val="28"/>
        </w:rPr>
        <w:t>Závěr</w:t>
      </w: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Pr="009C7FB7" w:rsidRDefault="007444E3">
      <w:pPr>
        <w:pStyle w:val="Standard"/>
        <w:jc w:val="both"/>
        <w:rPr>
          <w:rFonts w:cs="Times New Roman"/>
          <w:sz w:val="28"/>
          <w:szCs w:val="28"/>
          <w:lang w:val="cs-CZ"/>
        </w:rPr>
      </w:pPr>
      <w:r w:rsidRPr="009C7FB7">
        <w:rPr>
          <w:rFonts w:cs="Times New Roman"/>
          <w:sz w:val="28"/>
          <w:szCs w:val="28"/>
          <w:lang w:val="cs-CZ"/>
        </w:rPr>
        <w:t>Na členské schůzi nebyly vzneseny žádné námitky členů k přijatým usnesením či připomínky k zaprotokolování. Vznesené dotazy se týkaly projednávaných bodů.</w:t>
      </w:r>
    </w:p>
    <w:p w:rsidR="00E41299" w:rsidRPr="009C7FB7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42371E" w:rsidRPr="006F5A54" w:rsidRDefault="0042371E" w:rsidP="00A01B31">
      <w:pPr>
        <w:pStyle w:val="standard0"/>
        <w:ind w:left="566"/>
        <w:rPr>
          <w:i/>
          <w:sz w:val="28"/>
          <w:szCs w:val="28"/>
        </w:rPr>
      </w:pPr>
    </w:p>
    <w:p w:rsidR="00E41299" w:rsidRDefault="00E41299">
      <w:pPr>
        <w:pStyle w:val="Standard"/>
        <w:rPr>
          <w:rFonts w:cs="Times New Roman"/>
          <w:sz w:val="28"/>
          <w:szCs w:val="28"/>
          <w:lang w:val="cs-CZ"/>
        </w:rPr>
      </w:pPr>
    </w:p>
    <w:p w:rsidR="000F3279" w:rsidRDefault="000F3279">
      <w:pPr>
        <w:pStyle w:val="Standard"/>
        <w:rPr>
          <w:rFonts w:cs="Times New Roman"/>
          <w:sz w:val="28"/>
          <w:szCs w:val="28"/>
          <w:lang w:val="cs-CZ"/>
        </w:rPr>
      </w:pPr>
    </w:p>
    <w:p w:rsidR="000F3279" w:rsidRPr="009C7FB7" w:rsidRDefault="000F3279">
      <w:pPr>
        <w:pStyle w:val="Standard"/>
        <w:rPr>
          <w:rFonts w:cs="Times New Roman"/>
          <w:sz w:val="28"/>
          <w:szCs w:val="28"/>
          <w:lang w:val="cs-CZ"/>
        </w:rPr>
      </w:pPr>
    </w:p>
    <w:p w:rsidR="00E41299" w:rsidRPr="009C7FB7" w:rsidRDefault="007444E3">
      <w:pPr>
        <w:pStyle w:val="Standard"/>
        <w:rPr>
          <w:rFonts w:cs="Times New Roman"/>
          <w:sz w:val="28"/>
          <w:szCs w:val="28"/>
        </w:rPr>
      </w:pP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</w:r>
      <w:r w:rsidRPr="009C7FB7">
        <w:rPr>
          <w:rFonts w:cs="Times New Roman"/>
          <w:sz w:val="28"/>
          <w:szCs w:val="28"/>
          <w:lang w:val="cs-CZ"/>
        </w:rPr>
        <w:tab/>
        <w:t>Zapsala: Sylva Kyselová</w:t>
      </w:r>
    </w:p>
    <w:p w:rsidR="00E41299" w:rsidRPr="009C7FB7" w:rsidRDefault="00E41299">
      <w:pPr>
        <w:pStyle w:val="Standard"/>
        <w:ind w:left="4942" w:firstLine="706"/>
        <w:rPr>
          <w:rFonts w:cs="Times New Roman"/>
          <w:sz w:val="28"/>
          <w:szCs w:val="28"/>
        </w:rPr>
      </w:pPr>
    </w:p>
    <w:p w:rsidR="00E41299" w:rsidRDefault="00E41299">
      <w:pPr>
        <w:pStyle w:val="Standard"/>
        <w:ind w:left="4942" w:firstLine="706"/>
      </w:pPr>
    </w:p>
    <w:p w:rsidR="000F3279" w:rsidRDefault="000F3279">
      <w:pPr>
        <w:pStyle w:val="Standard"/>
        <w:ind w:left="4942" w:firstLine="706"/>
      </w:pPr>
    </w:p>
    <w:p w:rsidR="000F3279" w:rsidRDefault="000F3279">
      <w:pPr>
        <w:pStyle w:val="Standard"/>
        <w:ind w:left="4942" w:firstLine="706"/>
      </w:pPr>
    </w:p>
    <w:p w:rsidR="00E41299" w:rsidRDefault="00E41299">
      <w:pPr>
        <w:pStyle w:val="Standard"/>
        <w:ind w:left="4942" w:firstLine="706"/>
      </w:pPr>
    </w:p>
    <w:p w:rsidR="00E41299" w:rsidRDefault="007444E3">
      <w:pPr>
        <w:pStyle w:val="Standard"/>
        <w:ind w:left="4942" w:firstLine="706"/>
      </w:pPr>
      <w:r>
        <w:rPr>
          <w:rFonts w:cs="Times New Roman"/>
          <w:sz w:val="28"/>
          <w:szCs w:val="28"/>
          <w:lang w:val="cs-CZ"/>
        </w:rPr>
        <w:t>Ověřil</w:t>
      </w:r>
      <w:r w:rsidR="000F3279">
        <w:rPr>
          <w:rFonts w:cs="Times New Roman"/>
          <w:sz w:val="28"/>
          <w:szCs w:val="28"/>
          <w:lang w:val="cs-CZ"/>
        </w:rPr>
        <w:t>a</w:t>
      </w:r>
      <w:r>
        <w:rPr>
          <w:rFonts w:cs="Times New Roman"/>
          <w:sz w:val="28"/>
          <w:szCs w:val="28"/>
          <w:lang w:val="cs-CZ"/>
        </w:rPr>
        <w:t xml:space="preserve">: </w:t>
      </w:r>
      <w:r w:rsidR="000F3279">
        <w:rPr>
          <w:rFonts w:cs="Times New Roman"/>
          <w:sz w:val="28"/>
          <w:szCs w:val="28"/>
          <w:lang w:val="cs-CZ"/>
        </w:rPr>
        <w:t>Jana Malá</w:t>
      </w:r>
    </w:p>
    <w:p w:rsidR="00E41299" w:rsidRDefault="00E41299">
      <w:pPr>
        <w:widowControl/>
        <w:suppressAutoHyphens w:val="0"/>
        <w:rPr>
          <w:kern w:val="0"/>
        </w:rPr>
      </w:pPr>
    </w:p>
    <w:p w:rsidR="00F44D56" w:rsidRDefault="00F44D56">
      <w:pPr>
        <w:pStyle w:val="standard0"/>
        <w:snapToGrid/>
        <w:spacing w:line="100" w:lineRule="atLeast"/>
        <w:ind w:left="283"/>
        <w:textAlignment w:val="auto"/>
        <w:rPr>
          <w:rFonts w:cs="Arial"/>
          <w:color w:val="000000"/>
          <w:sz w:val="28"/>
          <w:szCs w:val="28"/>
        </w:rPr>
      </w:pPr>
    </w:p>
    <w:sectPr w:rsidR="00F44D56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9E" w:rsidRDefault="00E6479E">
      <w:r>
        <w:separator/>
      </w:r>
    </w:p>
  </w:endnote>
  <w:endnote w:type="continuationSeparator" w:id="0">
    <w:p w:rsidR="00E6479E" w:rsidRDefault="00E6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76182"/>
      <w:docPartObj>
        <w:docPartGallery w:val="Page Numbers (Bottom of Page)"/>
        <w:docPartUnique/>
      </w:docPartObj>
    </w:sdtPr>
    <w:sdtEndPr/>
    <w:sdtContent>
      <w:p w:rsidR="00776F4C" w:rsidRDefault="00776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D4" w:rsidRPr="001A2AD4">
          <w:rPr>
            <w:noProof/>
            <w:lang w:val="cs-CZ"/>
          </w:rPr>
          <w:t>1</w:t>
        </w:r>
        <w:r>
          <w:fldChar w:fldCharType="end"/>
        </w:r>
      </w:p>
    </w:sdtContent>
  </w:sdt>
  <w:p w:rsidR="00776F4C" w:rsidRDefault="00776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9E" w:rsidRDefault="00E6479E">
      <w:r>
        <w:rPr>
          <w:color w:val="000000"/>
        </w:rPr>
        <w:separator/>
      </w:r>
    </w:p>
  </w:footnote>
  <w:footnote w:type="continuationSeparator" w:id="0">
    <w:p w:rsidR="00E6479E" w:rsidRDefault="00E6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2.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2.%3.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2.%3.%4.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2.%3.%4.%5.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2.%3.%4.%5.%6.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2.%3.%4.%5.%6.%7.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1FD7303E"/>
    <w:multiLevelType w:val="multilevel"/>
    <w:tmpl w:val="02723B64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2" w15:restartNumberingAfterBreak="0">
    <w:nsid w:val="20383B5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2.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2.%3.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2.%3.%4.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2.%3.%4.%5.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2.%3.%4.%5.%6.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2.%3.%4.%5.%6.%7.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834"/>
        </w:tabs>
        <w:ind w:left="2834" w:hanging="283"/>
      </w:pPr>
    </w:lvl>
  </w:abstractNum>
  <w:abstractNum w:abstractNumId="3" w15:restartNumberingAfterBreak="0">
    <w:nsid w:val="3CB10B3A"/>
    <w:multiLevelType w:val="multilevel"/>
    <w:tmpl w:val="E0FE2E16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4" w15:restartNumberingAfterBreak="0">
    <w:nsid w:val="4475791E"/>
    <w:multiLevelType w:val="hybridMultilevel"/>
    <w:tmpl w:val="B1465232"/>
    <w:lvl w:ilvl="0" w:tplc="5F326A40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60E6197"/>
    <w:multiLevelType w:val="multilevel"/>
    <w:tmpl w:val="772081BC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1.%2.%3."/>
      <w:lvlJc w:val="left"/>
      <w:pPr>
        <w:ind w:left="850" w:hanging="283"/>
      </w:p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6" w15:restartNumberingAfterBreak="0">
    <w:nsid w:val="73DD2B7B"/>
    <w:multiLevelType w:val="multilevel"/>
    <w:tmpl w:val="A7C24E0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9"/>
    <w:rsid w:val="0006567A"/>
    <w:rsid w:val="0007586D"/>
    <w:rsid w:val="00080C38"/>
    <w:rsid w:val="000972AC"/>
    <w:rsid w:val="000A3610"/>
    <w:rsid w:val="000F3279"/>
    <w:rsid w:val="0011428E"/>
    <w:rsid w:val="0014460E"/>
    <w:rsid w:val="0018258A"/>
    <w:rsid w:val="001906E4"/>
    <w:rsid w:val="001A0EEC"/>
    <w:rsid w:val="001A2AD4"/>
    <w:rsid w:val="001C52F7"/>
    <w:rsid w:val="001F24AE"/>
    <w:rsid w:val="00203B2E"/>
    <w:rsid w:val="002734A8"/>
    <w:rsid w:val="002776CF"/>
    <w:rsid w:val="00281BA1"/>
    <w:rsid w:val="002B03E8"/>
    <w:rsid w:val="002D5A15"/>
    <w:rsid w:val="0030443E"/>
    <w:rsid w:val="003125FC"/>
    <w:rsid w:val="00413D33"/>
    <w:rsid w:val="0042371E"/>
    <w:rsid w:val="00454921"/>
    <w:rsid w:val="004948EF"/>
    <w:rsid w:val="004C02AC"/>
    <w:rsid w:val="004C34EF"/>
    <w:rsid w:val="004E23DA"/>
    <w:rsid w:val="00526472"/>
    <w:rsid w:val="00575C6F"/>
    <w:rsid w:val="005A0331"/>
    <w:rsid w:val="00647D40"/>
    <w:rsid w:val="00690D13"/>
    <w:rsid w:val="006A4D7E"/>
    <w:rsid w:val="006B1D7D"/>
    <w:rsid w:val="00711E0C"/>
    <w:rsid w:val="00730578"/>
    <w:rsid w:val="007444E3"/>
    <w:rsid w:val="00776F4C"/>
    <w:rsid w:val="007B7EF1"/>
    <w:rsid w:val="007F1A4E"/>
    <w:rsid w:val="008225FC"/>
    <w:rsid w:val="008B3D48"/>
    <w:rsid w:val="009035DA"/>
    <w:rsid w:val="009C7FB7"/>
    <w:rsid w:val="00A01B31"/>
    <w:rsid w:val="00A6262E"/>
    <w:rsid w:val="00AE4FE8"/>
    <w:rsid w:val="00B17FC9"/>
    <w:rsid w:val="00B23B36"/>
    <w:rsid w:val="00B37AAB"/>
    <w:rsid w:val="00B411E9"/>
    <w:rsid w:val="00B70953"/>
    <w:rsid w:val="00BA6CC3"/>
    <w:rsid w:val="00BE3BF4"/>
    <w:rsid w:val="00BF411C"/>
    <w:rsid w:val="00CE14FC"/>
    <w:rsid w:val="00D02AFF"/>
    <w:rsid w:val="00D637DF"/>
    <w:rsid w:val="00D93E9D"/>
    <w:rsid w:val="00DA1357"/>
    <w:rsid w:val="00DC54D5"/>
    <w:rsid w:val="00E270F3"/>
    <w:rsid w:val="00E41299"/>
    <w:rsid w:val="00E5325D"/>
    <w:rsid w:val="00E6479E"/>
    <w:rsid w:val="00E747C8"/>
    <w:rsid w:val="00E8113D"/>
    <w:rsid w:val="00EC010B"/>
    <w:rsid w:val="00ED2BC0"/>
    <w:rsid w:val="00F44D56"/>
    <w:rsid w:val="00F476D2"/>
    <w:rsid w:val="00F97D19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C240A-34AE-4045-98FA-0361B486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0">
    <w:name w:val="standard"/>
    <w:pPr>
      <w:suppressAutoHyphens/>
      <w:snapToGrid w:val="0"/>
    </w:pPr>
    <w:rPr>
      <w:rFonts w:eastAsia="Times New Roman" w:cs="Times New Roman"/>
      <w:szCs w:val="20"/>
      <w:lang w:val="cs-CZ" w:bidi="ar-SA"/>
    </w:rPr>
  </w:style>
  <w:style w:type="paragraph" w:styleId="Bezmezer">
    <w:name w:val="No Spacing"/>
    <w:pPr>
      <w:widowControl/>
      <w:suppressAutoHyphens/>
      <w:spacing w:line="100" w:lineRule="atLeast"/>
    </w:pPr>
    <w:rPr>
      <w:rFonts w:ascii="Calibri" w:eastAsia="SimSun" w:hAnsi="Calibri" w:cs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Normlnweb">
    <w:name w:val="Normal (Web)"/>
    <w:basedOn w:val="Normln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cs-CZ" w:eastAsia="cs-CZ" w:bidi="ar-SA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76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F4C"/>
  </w:style>
  <w:style w:type="paragraph" w:styleId="Zpat">
    <w:name w:val="footer"/>
    <w:basedOn w:val="Normln"/>
    <w:link w:val="ZpatChar"/>
    <w:uiPriority w:val="99"/>
    <w:unhideWhenUsed/>
    <w:rsid w:val="00776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F4C"/>
  </w:style>
  <w:style w:type="paragraph" w:styleId="Textbubliny">
    <w:name w:val="Balloon Text"/>
    <w:basedOn w:val="Normln"/>
    <w:link w:val="TextbublinyChar"/>
    <w:uiPriority w:val="99"/>
    <w:semiHidden/>
    <w:unhideWhenUsed/>
    <w:rsid w:val="008B3D4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D4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916C-E264-4A0D-907B-C22F4CAA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2016-06-06T11:47:00Z</cp:lastPrinted>
  <dcterms:created xsi:type="dcterms:W3CDTF">2018-03-28T07:17:00Z</dcterms:created>
  <dcterms:modified xsi:type="dcterms:W3CDTF">2018-03-28T07:17:00Z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